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5C7F7A"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251657728;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proofErr w:type="spellStart"/>
      <w:r w:rsidR="0076773E">
        <w:rPr>
          <w:sz w:val="28"/>
          <w:szCs w:val="28"/>
        </w:rPr>
        <w:t>Чиняев</w:t>
      </w:r>
      <w:proofErr w:type="spellEnd"/>
      <w:r w:rsidR="0076773E">
        <w:rPr>
          <w:sz w:val="28"/>
          <w:szCs w:val="28"/>
        </w:rPr>
        <w:t xml:space="preserve"> А.А</w:t>
      </w:r>
      <w:r w:rsidR="00AF2800">
        <w:rPr>
          <w:sz w:val="28"/>
          <w:szCs w:val="28"/>
        </w:rPr>
        <w:t>.</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7677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F01FBB" w:rsidP="00F71970">
      <w:pPr>
        <w:keepNext/>
        <w:keepLines/>
        <w:widowControl w:val="0"/>
        <w:suppressLineNumbers/>
        <w:suppressAutoHyphens/>
        <w:spacing w:line="360" w:lineRule="auto"/>
        <w:jc w:val="center"/>
        <w:rPr>
          <w:bCs/>
          <w:sz w:val="36"/>
          <w:szCs w:val="36"/>
        </w:rPr>
      </w:pPr>
      <w:r>
        <w:rPr>
          <w:rStyle w:val="newsttl"/>
          <w:b/>
          <w:caps/>
          <w:sz w:val="28"/>
          <w:szCs w:val="28"/>
        </w:rPr>
        <w:t xml:space="preserve">Поставка </w:t>
      </w:r>
      <w:r w:rsidR="0024506B">
        <w:rPr>
          <w:rStyle w:val="newsttl"/>
          <w:b/>
          <w:caps/>
          <w:sz w:val="28"/>
          <w:szCs w:val="28"/>
        </w:rPr>
        <w:t xml:space="preserve">ПРИБОРОВ УЧЕТА И УСПД СИСТЕМЫ </w:t>
      </w:r>
      <w:r>
        <w:rPr>
          <w:rStyle w:val="newsttl"/>
          <w:b/>
          <w:caps/>
          <w:sz w:val="28"/>
          <w:szCs w:val="28"/>
        </w:rPr>
        <w:t>АСКУЭ</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Default="00F276D3" w:rsidP="00503134">
      <w:pPr>
        <w:pStyle w:val="aa"/>
        <w:widowControl w:val="0"/>
        <w:spacing w:line="360" w:lineRule="auto"/>
        <w:jc w:val="center"/>
        <w:rPr>
          <w:sz w:val="28"/>
          <w:szCs w:val="28"/>
        </w:rPr>
      </w:pPr>
      <w:r>
        <w:rPr>
          <w:sz w:val="28"/>
          <w:szCs w:val="28"/>
        </w:rPr>
        <w:t>20</w:t>
      </w:r>
      <w:r w:rsidR="00F512B3">
        <w:rPr>
          <w:sz w:val="28"/>
          <w:szCs w:val="28"/>
        </w:rPr>
        <w:t>2</w:t>
      </w:r>
      <w:r w:rsidR="0076773E">
        <w:rPr>
          <w:sz w:val="28"/>
          <w:szCs w:val="28"/>
        </w:rPr>
        <w:t>3</w:t>
      </w:r>
      <w:r>
        <w:rPr>
          <w:sz w:val="28"/>
          <w:szCs w:val="28"/>
        </w:rPr>
        <w:t xml:space="preserve"> год</w:t>
      </w:r>
    </w:p>
    <w:p w:rsidR="0024506B" w:rsidRPr="00503134" w:rsidRDefault="0024506B" w:rsidP="00503134">
      <w:pPr>
        <w:pStyle w:val="aa"/>
        <w:widowControl w:val="0"/>
        <w:spacing w:line="360" w:lineRule="auto"/>
        <w:jc w:val="center"/>
        <w:rPr>
          <w:rStyle w:val="newsttl"/>
          <w:sz w:val="28"/>
          <w:szCs w:val="28"/>
        </w:rPr>
      </w:pP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F01FBB" w:rsidP="00496735">
            <w:pPr>
              <w:widowControl w:val="0"/>
              <w:tabs>
                <w:tab w:val="left" w:pos="426"/>
              </w:tabs>
              <w:jc w:val="left"/>
              <w:rPr>
                <w:sz w:val="22"/>
                <w:szCs w:val="22"/>
                <w:lang w:eastAsia="ar-SA"/>
              </w:rPr>
            </w:pPr>
            <w:r>
              <w:rPr>
                <w:rFonts w:eastAsia="Calibri"/>
                <w:sz w:val="22"/>
                <w:szCs w:val="22"/>
                <w:lang w:eastAsia="en-US"/>
              </w:rPr>
              <w:t>Поставка оборудования для автоматизированной системы коммерческого учета электроэнергии (АСКУЭ)</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32295A" w:rsidRPr="0032295A" w:rsidRDefault="00F01FBB" w:rsidP="0032295A">
            <w:pPr>
              <w:widowControl w:val="0"/>
              <w:tabs>
                <w:tab w:val="left" w:pos="426"/>
              </w:tabs>
              <w:jc w:val="left"/>
              <w:rPr>
                <w:rFonts w:eastAsia="Calibri"/>
                <w:b/>
                <w:sz w:val="22"/>
                <w:szCs w:val="22"/>
                <w:shd w:val="clear" w:color="auto" w:fill="FFFFFF"/>
                <w:lang w:eastAsia="en-US"/>
              </w:rPr>
            </w:pPr>
            <w:r w:rsidRPr="00F01FBB">
              <w:rPr>
                <w:rFonts w:eastAsia="Calibri"/>
                <w:b/>
                <w:sz w:val="22"/>
                <w:szCs w:val="22"/>
                <w:shd w:val="clear" w:color="auto" w:fill="FFFFFF"/>
                <w:lang w:eastAsia="en-US"/>
              </w:rPr>
              <w:t>Поставка оборудования для автоматизированной системы коммерческого учета электроэнергии (АСКУЭ)</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210C6E">
              <w:rPr>
                <w:rFonts w:eastAsia="Calibri"/>
                <w:b/>
                <w:sz w:val="22"/>
                <w:szCs w:val="22"/>
                <w:shd w:val="clear" w:color="auto" w:fill="FFFFFF"/>
                <w:lang w:eastAsia="en-US"/>
              </w:rPr>
              <w:t>штука</w:t>
            </w:r>
          </w:p>
          <w:p w:rsidR="00496735" w:rsidRPr="00B16DCF" w:rsidRDefault="0032295A" w:rsidP="0024506B">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24506B">
              <w:rPr>
                <w:rFonts w:eastAsia="Calibri"/>
                <w:b/>
                <w:color w:val="FF0000"/>
                <w:sz w:val="22"/>
                <w:szCs w:val="22"/>
                <w:shd w:val="clear" w:color="auto" w:fill="FFFFFF"/>
                <w:lang w:eastAsia="en-US"/>
              </w:rPr>
              <w:t>338</w:t>
            </w:r>
            <w:r w:rsidRPr="0032295A">
              <w:rPr>
                <w:rFonts w:eastAsia="Calibri"/>
                <w:b/>
                <w:sz w:val="22"/>
                <w:szCs w:val="22"/>
                <w:shd w:val="clear" w:color="auto" w:fill="FFFFFF"/>
                <w:lang w:eastAsia="en-US"/>
              </w:rPr>
              <w:t>.</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431110, республика Мордовия, Зубово-Полянский район, р.п. Зубова Поляна, ул. Советская, д. 70А</w:t>
            </w:r>
          </w:p>
          <w:p w:rsidR="0032295A" w:rsidRPr="00496735" w:rsidRDefault="0032295A" w:rsidP="00F01FBB">
            <w:pPr>
              <w:widowControl w:val="0"/>
              <w:rPr>
                <w:rFonts w:eastAsia="Calibri"/>
                <w:sz w:val="22"/>
                <w:szCs w:val="22"/>
              </w:rPr>
            </w:pPr>
            <w:r w:rsidRPr="00496735">
              <w:rPr>
                <w:b/>
                <w:sz w:val="22"/>
                <w:szCs w:val="22"/>
                <w:lang w:eastAsia="ar-SA"/>
              </w:rPr>
              <w:t>Условия</w:t>
            </w:r>
            <w:r w:rsidRPr="00496735">
              <w:rPr>
                <w:sz w:val="22"/>
                <w:szCs w:val="22"/>
                <w:lang w:eastAsia="ar-SA"/>
              </w:rPr>
              <w:t xml:space="preserve">: </w:t>
            </w:r>
            <w:r>
              <w:rPr>
                <w:rFonts w:eastAsia="Calibri"/>
                <w:sz w:val="22"/>
                <w:szCs w:val="22"/>
              </w:rPr>
              <w:t>в соответствии с техническим заданием (раздел 2 см. отдельный файл)</w:t>
            </w:r>
          </w:p>
          <w:p w:rsidR="0032295A" w:rsidRPr="004B1190" w:rsidRDefault="0032295A" w:rsidP="00F01FBB">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F01FBB">
              <w:rPr>
                <w:b/>
                <w:sz w:val="22"/>
                <w:szCs w:val="22"/>
                <w:lang w:eastAsia="ar-SA"/>
              </w:rPr>
              <w:t>поставка осуществляется в течение 25 дней после подписания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A81CF1" w:rsidRDefault="0024506B" w:rsidP="00F01FBB">
            <w:pPr>
              <w:widowControl w:val="0"/>
              <w:tabs>
                <w:tab w:val="left" w:pos="426"/>
              </w:tabs>
              <w:rPr>
                <w:rFonts w:eastAsia="Calibri"/>
                <w:b/>
                <w:bCs/>
                <w:sz w:val="22"/>
                <w:szCs w:val="22"/>
              </w:rPr>
            </w:pPr>
            <w:r w:rsidRPr="0024506B">
              <w:rPr>
                <w:rFonts w:eastAsia="Calibri"/>
                <w:b/>
                <w:bCs/>
                <w:sz w:val="22"/>
                <w:szCs w:val="22"/>
              </w:rPr>
              <w:t>3</w:t>
            </w:r>
            <w:r w:rsidR="00DC2956">
              <w:rPr>
                <w:rFonts w:eastAsia="Calibri"/>
                <w:b/>
                <w:bCs/>
                <w:sz w:val="22"/>
                <w:szCs w:val="22"/>
              </w:rPr>
              <w:t> </w:t>
            </w:r>
            <w:r w:rsidRPr="0024506B">
              <w:rPr>
                <w:rFonts w:eastAsia="Calibri"/>
                <w:b/>
                <w:bCs/>
                <w:sz w:val="22"/>
                <w:szCs w:val="22"/>
              </w:rPr>
              <w:t>003</w:t>
            </w:r>
            <w:r w:rsidR="00DC2956">
              <w:rPr>
                <w:rFonts w:eastAsia="Calibri"/>
                <w:b/>
                <w:bCs/>
                <w:sz w:val="22"/>
                <w:szCs w:val="22"/>
              </w:rPr>
              <w:t xml:space="preserve"> </w:t>
            </w:r>
            <w:r w:rsidRPr="0024506B">
              <w:rPr>
                <w:rFonts w:eastAsia="Calibri"/>
                <w:b/>
                <w:bCs/>
                <w:sz w:val="22"/>
                <w:szCs w:val="22"/>
              </w:rPr>
              <w:t xml:space="preserve">558,00 </w:t>
            </w:r>
            <w:r w:rsidR="006C3E44" w:rsidRPr="006C3E44">
              <w:rPr>
                <w:rFonts w:eastAsia="Calibri"/>
                <w:b/>
                <w:bCs/>
                <w:sz w:val="22"/>
                <w:szCs w:val="22"/>
              </w:rPr>
              <w:t>(три миллиона три тысячи пятьсот пятьдесят восемь) рублей 00 копеек, в том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F01FB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32295A" w:rsidRPr="00496735" w:rsidRDefault="0032295A" w:rsidP="00F01FB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в следующем порядке:</w:t>
            </w:r>
            <w:r w:rsidR="00F01FBB">
              <w:rPr>
                <w:rFonts w:eastAsia="Calibri"/>
                <w:b/>
                <w:color w:val="0D0D0D"/>
                <w:sz w:val="22"/>
                <w:szCs w:val="22"/>
                <w:lang w:eastAsia="en-US"/>
              </w:rPr>
              <w:t xml:space="preserve"> </w:t>
            </w:r>
            <w:r w:rsidR="00B24C10">
              <w:rPr>
                <w:rFonts w:eastAsia="Calibri"/>
                <w:b/>
                <w:color w:val="0D0D0D"/>
                <w:sz w:val="22"/>
                <w:szCs w:val="22"/>
                <w:lang w:eastAsia="en-US"/>
              </w:rPr>
              <w:t xml:space="preserve">50% в течение 5 (пяти) календарных дней с момента подписания договора, 50% </w:t>
            </w:r>
            <w:r w:rsidR="00F01FBB">
              <w:rPr>
                <w:rFonts w:eastAsia="Calibri"/>
                <w:b/>
                <w:color w:val="0D0D0D"/>
                <w:sz w:val="22"/>
                <w:szCs w:val="22"/>
                <w:lang w:eastAsia="en-US"/>
              </w:rPr>
              <w:t>в течение 30 (тридцати) календарных дней после поставки товара на основании сопроводительных документов</w:t>
            </w:r>
            <w:r w:rsidR="00864ACE">
              <w:rPr>
                <w:rFonts w:eastAsia="Calibri"/>
                <w:b/>
                <w:color w:val="0D0D0D"/>
                <w:sz w:val="22"/>
                <w:szCs w:val="22"/>
                <w:lang w:eastAsia="en-US"/>
              </w:rPr>
              <w:t>.</w:t>
            </w:r>
            <w:r>
              <w:rPr>
                <w:rFonts w:eastAsia="Calibri"/>
                <w:color w:val="0D0D0D"/>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B24C10">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1) наличие государственной регистрации;</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198D" w:rsidRPr="00B24C10" w:rsidRDefault="00FB6AD3" w:rsidP="00496735">
            <w:pPr>
              <w:widowControl w:val="0"/>
              <w:tabs>
                <w:tab w:val="left" w:pos="316"/>
              </w:tabs>
              <w:snapToGrid w:val="0"/>
              <w:rPr>
                <w:spacing w:val="-4"/>
                <w:sz w:val="22"/>
                <w:szCs w:val="22"/>
                <w:lang w:eastAsia="ar-SA"/>
              </w:rPr>
            </w:pPr>
            <w:r w:rsidRPr="00B24C10">
              <w:rPr>
                <w:spacing w:val="-4"/>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B24C10" w:rsidRDefault="00D015CD" w:rsidP="00496735">
            <w:pPr>
              <w:widowControl w:val="0"/>
              <w:tabs>
                <w:tab w:val="left" w:pos="316"/>
              </w:tabs>
              <w:snapToGrid w:val="0"/>
              <w:rPr>
                <w:spacing w:val="-4"/>
                <w:sz w:val="22"/>
                <w:szCs w:val="22"/>
                <w:lang w:eastAsia="ar-SA"/>
              </w:rPr>
            </w:pPr>
            <w:r w:rsidRPr="00B24C10">
              <w:rPr>
                <w:spacing w:val="-4"/>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864ACE" w:rsidP="00F01FBB">
            <w:pPr>
              <w:widowControl w:val="0"/>
              <w:snapToGrid w:val="0"/>
              <w:rPr>
                <w:b/>
                <w:sz w:val="22"/>
                <w:szCs w:val="22"/>
                <w:lang w:eastAsia="ar-SA"/>
              </w:rPr>
            </w:pPr>
            <w:r>
              <w:rPr>
                <w:b/>
                <w:sz w:val="22"/>
                <w:szCs w:val="22"/>
                <w:lang w:eastAsia="ar-SA"/>
              </w:rPr>
              <w:t>Не предъявляются</w:t>
            </w:r>
          </w:p>
        </w:tc>
      </w:tr>
      <w:tr w:rsidR="0032295A" w:rsidRPr="00496735" w:rsidTr="00B24C10">
        <w:trPr>
          <w:trHeight w:val="432"/>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B24C10" w:rsidP="008D1444">
            <w:pPr>
              <w:widowControl w:val="0"/>
              <w:snapToGrid w:val="0"/>
              <w:rPr>
                <w:b/>
                <w:color w:val="FF0000"/>
                <w:sz w:val="22"/>
                <w:szCs w:val="22"/>
                <w:lang w:eastAsia="ar-SA"/>
              </w:rPr>
            </w:pPr>
            <w:r>
              <w:rPr>
                <w:b/>
                <w:color w:val="FF0000"/>
                <w:sz w:val="22"/>
                <w:szCs w:val="22"/>
                <w:lang w:eastAsia="ar-SA"/>
              </w:rPr>
              <w:t>08</w:t>
            </w:r>
            <w:r w:rsidR="00C73EB1">
              <w:rPr>
                <w:b/>
                <w:color w:val="FF0000"/>
                <w:sz w:val="22"/>
                <w:szCs w:val="22"/>
                <w:lang w:eastAsia="ar-SA"/>
              </w:rPr>
              <w:t>.02.202</w:t>
            </w:r>
            <w:r>
              <w:rPr>
                <w:b/>
                <w:color w:val="FF0000"/>
                <w:sz w:val="22"/>
                <w:szCs w:val="22"/>
                <w:lang w:eastAsia="ar-SA"/>
              </w:rPr>
              <w:t>3</w:t>
            </w:r>
            <w:r w:rsidR="00C73EB1">
              <w:rPr>
                <w:b/>
                <w:color w:val="FF0000"/>
                <w:sz w:val="22"/>
                <w:szCs w:val="22"/>
                <w:lang w:eastAsia="ar-SA"/>
              </w:rPr>
              <w:t xml:space="preserve"> г. </w:t>
            </w:r>
            <w:r>
              <w:rPr>
                <w:b/>
                <w:color w:val="FF0000"/>
                <w:sz w:val="22"/>
                <w:szCs w:val="22"/>
                <w:lang w:eastAsia="ar-SA"/>
              </w:rPr>
              <w:t>15</w:t>
            </w:r>
            <w:r w:rsidR="00C73EB1">
              <w:rPr>
                <w:b/>
                <w:color w:val="FF0000"/>
                <w:sz w:val="22"/>
                <w:szCs w:val="22"/>
                <w:lang w:eastAsia="ar-SA"/>
              </w:rPr>
              <w:t>:00 ч (</w:t>
            </w:r>
            <w:proofErr w:type="spellStart"/>
            <w:r w:rsidR="00C73EB1">
              <w:rPr>
                <w:b/>
                <w:color w:val="FF0000"/>
                <w:sz w:val="22"/>
                <w:szCs w:val="22"/>
                <w:lang w:eastAsia="ar-SA"/>
              </w:rPr>
              <w:t>мск</w:t>
            </w:r>
            <w:proofErr w:type="spellEnd"/>
            <w:r w:rsidR="00C73EB1">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5C7F7A" w:rsidP="001514E5">
            <w:pPr>
              <w:widowControl w:val="0"/>
              <w:snapToGrid w:val="0"/>
              <w:rPr>
                <w:b/>
                <w:color w:val="FF0000"/>
                <w:sz w:val="22"/>
                <w:szCs w:val="22"/>
                <w:lang w:eastAsia="ar-SA"/>
              </w:rPr>
            </w:pPr>
            <w:r>
              <w:rPr>
                <w:b/>
                <w:color w:val="FF0000"/>
                <w:sz w:val="22"/>
                <w:szCs w:val="22"/>
                <w:lang w:eastAsia="ar-SA"/>
              </w:rPr>
              <w:t>16</w:t>
            </w:r>
            <w:r w:rsidR="00C73EB1">
              <w:rPr>
                <w:b/>
                <w:color w:val="FF0000"/>
                <w:sz w:val="22"/>
                <w:szCs w:val="22"/>
                <w:lang w:eastAsia="ar-SA"/>
              </w:rPr>
              <w:t>.02.2022 г. 09:00 ч (</w:t>
            </w:r>
            <w:proofErr w:type="spellStart"/>
            <w:proofErr w:type="gramStart"/>
            <w:r w:rsidR="00C73EB1">
              <w:rPr>
                <w:b/>
                <w:color w:val="FF0000"/>
                <w:sz w:val="22"/>
                <w:szCs w:val="22"/>
                <w:lang w:eastAsia="ar-SA"/>
              </w:rPr>
              <w:t>мск</w:t>
            </w:r>
            <w:proofErr w:type="spellEnd"/>
            <w:proofErr w:type="gramEnd"/>
            <w:r w:rsidR="00C73EB1">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5C7F7A" w:rsidP="001514E5">
            <w:pPr>
              <w:widowControl w:val="0"/>
              <w:snapToGrid w:val="0"/>
              <w:rPr>
                <w:b/>
                <w:color w:val="FF0000"/>
                <w:sz w:val="22"/>
                <w:szCs w:val="22"/>
                <w:lang w:eastAsia="ar-SA"/>
              </w:rPr>
            </w:pPr>
            <w:r>
              <w:rPr>
                <w:b/>
                <w:color w:val="FF0000"/>
                <w:sz w:val="22"/>
                <w:szCs w:val="22"/>
                <w:lang w:eastAsia="ar-SA"/>
              </w:rPr>
              <w:t>17</w:t>
            </w:r>
            <w:r w:rsidR="00C73EB1">
              <w:rPr>
                <w:b/>
                <w:color w:val="FF0000"/>
                <w:sz w:val="22"/>
                <w:szCs w:val="22"/>
                <w:lang w:eastAsia="ar-SA"/>
              </w:rPr>
              <w:t>.02.2022 г. 11:00 ч. (</w:t>
            </w:r>
            <w:proofErr w:type="spellStart"/>
            <w:proofErr w:type="gramStart"/>
            <w:r w:rsidR="00C73EB1">
              <w:rPr>
                <w:b/>
                <w:color w:val="FF0000"/>
                <w:sz w:val="22"/>
                <w:szCs w:val="22"/>
                <w:lang w:eastAsia="ar-SA"/>
              </w:rPr>
              <w:t>мск</w:t>
            </w:r>
            <w:proofErr w:type="spellEnd"/>
            <w:proofErr w:type="gramEnd"/>
            <w:r w:rsidR="00C73EB1">
              <w:rPr>
                <w:b/>
                <w:color w:val="FF0000"/>
                <w:sz w:val="22"/>
                <w:szCs w:val="22"/>
                <w:lang w:eastAsia="ar-SA"/>
              </w:rPr>
              <w:t>)</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5C7F7A" w:rsidP="001514E5">
            <w:pPr>
              <w:widowControl w:val="0"/>
              <w:snapToGrid w:val="0"/>
              <w:rPr>
                <w:b/>
                <w:color w:val="FF0000"/>
                <w:sz w:val="22"/>
                <w:szCs w:val="22"/>
                <w:lang w:eastAsia="ar-SA"/>
              </w:rPr>
            </w:pPr>
            <w:r>
              <w:rPr>
                <w:b/>
                <w:color w:val="FF0000"/>
                <w:sz w:val="22"/>
                <w:szCs w:val="22"/>
                <w:lang w:eastAsia="ar-SA"/>
              </w:rPr>
              <w:t>17</w:t>
            </w:r>
            <w:bookmarkStart w:id="1" w:name="_GoBack"/>
            <w:bookmarkEnd w:id="1"/>
            <w:r w:rsidR="00C73EB1">
              <w:rPr>
                <w:b/>
                <w:color w:val="FF0000"/>
                <w:sz w:val="22"/>
                <w:szCs w:val="22"/>
                <w:lang w:eastAsia="ar-SA"/>
              </w:rPr>
              <w:t>.02.2022 г. 15:00 ч (</w:t>
            </w:r>
            <w:proofErr w:type="spellStart"/>
            <w:r w:rsidR="00C73EB1">
              <w:rPr>
                <w:b/>
                <w:color w:val="FF0000"/>
                <w:sz w:val="22"/>
                <w:szCs w:val="22"/>
                <w:lang w:eastAsia="ar-SA"/>
              </w:rPr>
              <w:t>мск</w:t>
            </w:r>
            <w:proofErr w:type="spellEnd"/>
            <w:r w:rsidR="00C73EB1">
              <w:rPr>
                <w:b/>
                <w:color w:val="FF0000"/>
                <w:sz w:val="22"/>
                <w:szCs w:val="22"/>
                <w:lang w:eastAsia="ar-SA"/>
              </w:rPr>
              <w:t>)</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246099">
              <w:rPr>
                <w:sz w:val="22"/>
                <w:szCs w:val="22"/>
                <w:lang w:eastAsia="ar-SA"/>
              </w:rPr>
              <w:t>,</w:t>
            </w:r>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п/п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246099" w:rsidRPr="00CB5278" w:rsidTr="009D6CD9">
        <w:trPr>
          <w:trHeight w:val="464"/>
        </w:trPr>
        <w:tc>
          <w:tcPr>
            <w:tcW w:w="708" w:type="dxa"/>
            <w:shd w:val="clear" w:color="auto" w:fill="auto"/>
            <w:vAlign w:val="center"/>
          </w:tcPr>
          <w:p w:rsidR="00246099" w:rsidRPr="00CB5278" w:rsidRDefault="00246099" w:rsidP="00EA4941">
            <w:pPr>
              <w:widowControl w:val="0"/>
              <w:rPr>
                <w:b/>
                <w:color w:val="FF0000"/>
                <w:sz w:val="18"/>
                <w:szCs w:val="18"/>
                <w:lang w:eastAsia="ar-SA"/>
              </w:rPr>
            </w:pPr>
          </w:p>
        </w:tc>
        <w:tc>
          <w:tcPr>
            <w:tcW w:w="2127" w:type="dxa"/>
            <w:shd w:val="clear" w:color="auto" w:fill="auto"/>
            <w:vAlign w:val="center"/>
          </w:tcPr>
          <w:p w:rsidR="00246099" w:rsidRPr="00CB5278" w:rsidRDefault="00246099" w:rsidP="00EA4941">
            <w:pPr>
              <w:widowControl w:val="0"/>
              <w:rPr>
                <w:b/>
                <w:color w:val="FF0000"/>
                <w:sz w:val="18"/>
                <w:szCs w:val="18"/>
                <w:lang w:eastAsia="ar-SA"/>
              </w:rPr>
            </w:pPr>
          </w:p>
        </w:tc>
        <w:tc>
          <w:tcPr>
            <w:tcW w:w="1417" w:type="dxa"/>
            <w:shd w:val="clear" w:color="auto" w:fill="auto"/>
            <w:vAlign w:val="center"/>
          </w:tcPr>
          <w:p w:rsidR="00246099" w:rsidRPr="00CB5278" w:rsidRDefault="00246099" w:rsidP="00EA4941">
            <w:pPr>
              <w:widowControl w:val="0"/>
              <w:rPr>
                <w:b/>
                <w:color w:val="FF0000"/>
                <w:sz w:val="18"/>
                <w:szCs w:val="18"/>
                <w:lang w:eastAsia="ar-SA"/>
              </w:rPr>
            </w:pPr>
          </w:p>
        </w:tc>
        <w:tc>
          <w:tcPr>
            <w:tcW w:w="1418" w:type="dxa"/>
            <w:shd w:val="clear" w:color="auto" w:fill="auto"/>
            <w:vAlign w:val="center"/>
          </w:tcPr>
          <w:p w:rsidR="00246099" w:rsidRPr="00CB5278" w:rsidRDefault="00246099" w:rsidP="00EA4941">
            <w:pPr>
              <w:widowControl w:val="0"/>
              <w:rPr>
                <w:b/>
                <w:color w:val="FF0000"/>
                <w:sz w:val="18"/>
                <w:szCs w:val="18"/>
                <w:lang w:eastAsia="ar-SA"/>
              </w:rPr>
            </w:pPr>
          </w:p>
        </w:tc>
        <w:tc>
          <w:tcPr>
            <w:tcW w:w="3936" w:type="dxa"/>
          </w:tcPr>
          <w:p w:rsidR="00246099" w:rsidRPr="00CB5278" w:rsidRDefault="00246099" w:rsidP="00EA4941">
            <w:pPr>
              <w:widowControl w:val="0"/>
              <w:rPr>
                <w:b/>
                <w:color w:val="FF0000"/>
                <w:sz w:val="18"/>
                <w:szCs w:val="18"/>
                <w:lang w:eastAsia="ar-SA"/>
              </w:rPr>
            </w:pP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246099">
        <w:rPr>
          <w:sz w:val="22"/>
          <w:szCs w:val="22"/>
        </w:rPr>
        <w:t>3</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246099">
        <w:rPr>
          <w:sz w:val="22"/>
          <w:szCs w:val="22"/>
        </w:rPr>
        <w:t>Чиняева</w:t>
      </w:r>
      <w:proofErr w:type="spellEnd"/>
      <w:r w:rsidR="00246099">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xml:space="preserve">»,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
    <w:p w:rsidR="004D592C" w:rsidRPr="00BE266A" w:rsidRDefault="004D592C" w:rsidP="004D592C">
      <w:pPr>
        <w:widowControl w:val="0"/>
        <w:tabs>
          <w:tab w:val="left" w:pos="142"/>
        </w:tabs>
        <w:ind w:firstLine="709"/>
        <w:rPr>
          <w:sz w:val="22"/>
          <w:szCs w:val="22"/>
        </w:rPr>
      </w:pPr>
    </w:p>
    <w:p w:rsidR="009458EA" w:rsidRPr="009458EA" w:rsidRDefault="009458EA" w:rsidP="009458EA">
      <w:pPr>
        <w:widowControl w:val="0"/>
        <w:ind w:firstLine="709"/>
        <w:jc w:val="center"/>
        <w:rPr>
          <w:b/>
        </w:rPr>
      </w:pPr>
      <w:r w:rsidRPr="009458EA">
        <w:rPr>
          <w:b/>
        </w:rPr>
        <w:t>1. Предмет Договора</w:t>
      </w: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Pr>
          <w:b/>
          <w:bCs/>
        </w:rPr>
        <w:t>Поставку оборудования для автоматизированной системы коммерческого учета (АСКУЭ)</w:t>
      </w:r>
      <w:r w:rsidRPr="009458EA">
        <w:t xml:space="preserve"> (в дальнейшем - «Товар»).</w:t>
      </w:r>
    </w:p>
    <w:p w:rsidR="009458EA" w:rsidRP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характеристикам в соответствии с техническим заданием (Приложение № 1 к Договору), являющейся неотъемлемой частью Договора и в сроки, установленные настоящим Договором.</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2. Срок действия Договора</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30.12.202</w:t>
      </w:r>
      <w:r w:rsidR="00246099">
        <w:rPr>
          <w:b/>
          <w:bCs/>
        </w:rPr>
        <w:t>3</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Pr="009458EA" w:rsidRDefault="009458EA" w:rsidP="009458EA">
      <w:pPr>
        <w:widowControl w:val="0"/>
        <w:ind w:firstLine="709"/>
        <w:jc w:val="center"/>
        <w:rPr>
          <w:b/>
        </w:rPr>
      </w:pPr>
      <w:r w:rsidRPr="009458EA">
        <w:rPr>
          <w:b/>
        </w:rPr>
        <w:t>3. Права и обязанности Сторон</w:t>
      </w: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3.1.2. Осуществить поставку Товара партиями по адресу, указанному в п.4.2. настоящего Договора в полном соответствии с условиями настоящего Договора, технического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Российской 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3.1.5. Осуществить поставку Товара 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(акт(ы) приемки-передачи товара, накладную(</w:t>
      </w:r>
      <w:proofErr w:type="spellStart"/>
      <w:r w:rsidRPr="009458EA">
        <w:t>ые</w:t>
      </w:r>
      <w:proofErr w:type="spellEnd"/>
      <w:r w:rsidRPr="009458EA">
        <w:t>),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9458EA" w:rsidRDefault="009458EA" w:rsidP="009458EA">
      <w:pPr>
        <w:widowControl w:val="0"/>
        <w:ind w:firstLine="709"/>
      </w:pPr>
      <w:r w:rsidRPr="009458EA">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9458EA" w:rsidRDefault="009458EA" w:rsidP="009458EA">
      <w:pPr>
        <w:widowControl w:val="0"/>
        <w:ind w:firstLine="709"/>
      </w:pPr>
      <w:r w:rsidRPr="009458EA">
        <w:t>3.4. Заказчик вправе:</w:t>
      </w:r>
    </w:p>
    <w:p w:rsidR="009458EA" w:rsidRPr="009458EA" w:rsidRDefault="009458EA" w:rsidP="009458EA">
      <w:pPr>
        <w:widowControl w:val="0"/>
        <w:ind w:firstLine="709"/>
      </w:pPr>
      <w:r w:rsidRPr="009458EA">
        <w:t xml:space="preserve">3.4.1.В случае существенного нарушения Поставщиком требований к качеству, комплектации Товара (в </w:t>
      </w:r>
      <w:proofErr w:type="spellStart"/>
      <w:r w:rsidRPr="009458EA">
        <w:t>т.ч</w:t>
      </w:r>
      <w:proofErr w:type="spellEnd"/>
      <w:r w:rsidRPr="009458EA">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4. Сроки и условия поставки и приемки Товара</w:t>
      </w:r>
    </w:p>
    <w:p w:rsidR="009458EA" w:rsidRPr="009458EA" w:rsidRDefault="009458EA" w:rsidP="009458EA">
      <w:pPr>
        <w:widowControl w:val="0"/>
        <w:tabs>
          <w:tab w:val="left" w:pos="426"/>
        </w:tabs>
      </w:pPr>
      <w:r w:rsidRPr="009458EA">
        <w:tab/>
      </w:r>
      <w:r w:rsidRPr="009458EA">
        <w:tab/>
        <w:t xml:space="preserve">4.1. </w:t>
      </w:r>
      <w:r w:rsidRPr="009458EA">
        <w:rPr>
          <w:kern w:val="2"/>
        </w:rPr>
        <w:t xml:space="preserve">Поставка Товара осуществляется одной партией в течение </w:t>
      </w:r>
      <w:r w:rsidRPr="009458EA">
        <w:rPr>
          <w:b/>
          <w:kern w:val="2"/>
        </w:rPr>
        <w:t>25</w:t>
      </w:r>
      <w:r w:rsidR="00246099">
        <w:rPr>
          <w:b/>
          <w:kern w:val="2"/>
        </w:rPr>
        <w:t xml:space="preserve"> </w:t>
      </w:r>
      <w:r w:rsidRPr="009458EA">
        <w:rPr>
          <w:b/>
          <w:kern w:val="2"/>
        </w:rPr>
        <w:t xml:space="preserve">(двадцати пяти) </w:t>
      </w:r>
      <w:r>
        <w:rPr>
          <w:b/>
          <w:kern w:val="2"/>
        </w:rPr>
        <w:t>календарных</w:t>
      </w:r>
      <w:r w:rsidRPr="009458EA">
        <w:rPr>
          <w:b/>
          <w:kern w:val="2"/>
        </w:rPr>
        <w:t xml:space="preserve"> дней</w:t>
      </w:r>
      <w:r w:rsidRPr="009458EA">
        <w:rPr>
          <w:kern w:val="2"/>
        </w:rPr>
        <w:t xml:space="preserve"> с момента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Поставка должна быть осуществлена в соответствии с техническим заданием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
    <w:p w:rsidR="009458EA" w:rsidRPr="009458EA" w:rsidRDefault="009458EA" w:rsidP="009458EA">
      <w:pPr>
        <w:widowControl w:val="0"/>
        <w:ind w:firstLine="709"/>
      </w:pPr>
      <w:r w:rsidRPr="009458EA">
        <w:t>4.4. При передаче Товара Поставщик предоставляет следующие документы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9458EA" w:rsidRPr="009458EA" w:rsidRDefault="009458EA" w:rsidP="009458EA">
      <w:pPr>
        <w:widowControl w:val="0"/>
        <w:ind w:firstLine="709"/>
      </w:pPr>
    </w:p>
    <w:p w:rsidR="009458EA" w:rsidRPr="009458EA" w:rsidRDefault="009458EA" w:rsidP="009458EA">
      <w:pPr>
        <w:widowControl w:val="0"/>
        <w:ind w:firstLine="709"/>
        <w:jc w:val="center"/>
        <w:rPr>
          <w:b/>
          <w:spacing w:val="4"/>
        </w:rPr>
      </w:pPr>
      <w:r w:rsidRPr="009458EA">
        <w:rPr>
          <w:b/>
          <w:spacing w:val="4"/>
        </w:rPr>
        <w:t>5. Требование к качеству и порядку приемки Товара</w:t>
      </w:r>
    </w:p>
    <w:p w:rsidR="009458EA" w:rsidRPr="009458EA" w:rsidRDefault="009458EA" w:rsidP="009458EA">
      <w:pPr>
        <w:widowControl w:val="0"/>
        <w:ind w:firstLine="709"/>
      </w:pPr>
      <w:r w:rsidRPr="009458EA">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sidRPr="009458EA">
        <w:t>т.ч</w:t>
      </w:r>
      <w:proofErr w:type="spellEnd"/>
      <w:r w:rsidRPr="009458EA">
        <w:t>.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Pr="009458EA" w:rsidRDefault="009458EA" w:rsidP="009458EA">
      <w:pPr>
        <w:widowControl w:val="0"/>
        <w:ind w:firstLine="708"/>
      </w:pPr>
      <w:r w:rsidRPr="009458EA">
        <w:t xml:space="preserve">5.2. Товар должен быть новым, </w:t>
      </w:r>
      <w:r w:rsidRPr="009458EA">
        <w:rPr>
          <w:b/>
        </w:rPr>
        <w:t>202</w:t>
      </w:r>
      <w:r w:rsidR="00246099">
        <w:rPr>
          <w:b/>
        </w:rPr>
        <w:t>3</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6. Порядок расчетов</w:t>
      </w:r>
    </w:p>
    <w:p w:rsidR="009458EA" w:rsidRPr="009458EA" w:rsidRDefault="009458EA" w:rsidP="009458EA">
      <w:pPr>
        <w:widowControl w:val="0"/>
        <w:ind w:firstLine="709"/>
      </w:pPr>
      <w:r w:rsidRPr="009458EA">
        <w:t xml:space="preserve">6.1. Цена Договора составляет </w:t>
      </w:r>
      <w:r>
        <w:rPr>
          <w:b/>
        </w:rPr>
        <w:t>_____________________________________________________</w:t>
      </w:r>
    </w:p>
    <w:p w:rsidR="009458EA" w:rsidRPr="009458EA" w:rsidRDefault="009458EA" w:rsidP="009458EA">
      <w:pPr>
        <w:widowControl w:val="0"/>
        <w:shd w:val="clear" w:color="auto" w:fill="FFFFFF"/>
        <w:autoSpaceDE w:val="0"/>
        <w:autoSpaceDN w:val="0"/>
        <w:adjustRightInd w:val="0"/>
        <w:ind w:firstLine="709"/>
      </w:pPr>
      <w:r w:rsidRPr="009458EA">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9458EA" w:rsidRPr="009458EA" w:rsidRDefault="009458EA" w:rsidP="009458EA">
      <w:pPr>
        <w:widowControl w:val="0"/>
        <w:shd w:val="clear" w:color="auto" w:fill="FFFFFF"/>
        <w:autoSpaceDE w:val="0"/>
        <w:autoSpaceDN w:val="0"/>
        <w:adjustRightInd w:val="0"/>
        <w:ind w:firstLine="709"/>
        <w:rPr>
          <w:color w:val="FF0000"/>
          <w:highlight w:val="yellow"/>
        </w:rPr>
      </w:pPr>
      <w:r w:rsidRPr="009458EA">
        <w:t>6.2. Оплата осуществляется безналичным платежом на расчетный счет Поставщика</w:t>
      </w:r>
      <w:r w:rsidR="00246099">
        <w:t xml:space="preserve"> в следующем порядке:</w:t>
      </w:r>
      <w:r w:rsidRPr="009458EA">
        <w:t xml:space="preserve"> </w:t>
      </w:r>
      <w:r w:rsidR="00246099">
        <w:rPr>
          <w:rFonts w:eastAsia="Calibri"/>
          <w:b/>
          <w:color w:val="0D0D0D"/>
          <w:sz w:val="22"/>
          <w:szCs w:val="22"/>
          <w:lang w:eastAsia="en-US"/>
        </w:rPr>
        <w:t xml:space="preserve">50% от суммы договора в течение 5 (пяти) календарных дней с момента подписания договора, 50% - в течение 30 (тридцати) календарных дней после поставки товара </w:t>
      </w:r>
      <w:r w:rsidR="00737EAD">
        <w:t xml:space="preserve">на основании </w:t>
      </w:r>
      <w:r w:rsidR="00737EAD">
        <w:rPr>
          <w:b/>
        </w:rPr>
        <w:t xml:space="preserve">сопроводительных документов: </w:t>
      </w:r>
      <w:r w:rsidRPr="009458EA">
        <w:t xml:space="preserve">счета на оплату, счета – фактуры, товарной накладной формы Торг-12 или УПД, акта приема-передачи товара </w:t>
      </w:r>
      <w:r w:rsidR="006C3E44">
        <w:t>и товарно-транспортной накладной.</w:t>
      </w:r>
      <w:r w:rsidRPr="009458EA">
        <w:rPr>
          <w:color w:val="FF0000"/>
          <w:highlight w:val="yellow"/>
        </w:rPr>
        <w:t xml:space="preserve"> </w:t>
      </w:r>
    </w:p>
    <w:p w:rsidR="009458EA" w:rsidRPr="009458EA" w:rsidRDefault="009458EA" w:rsidP="009458EA">
      <w:pPr>
        <w:widowControl w:val="0"/>
        <w:ind w:firstLine="709"/>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6.5.</w:t>
      </w:r>
      <w:r w:rsidR="00246099">
        <w:rPr>
          <w:rFonts w:eastAsia="Calibri"/>
          <w:lang w:eastAsia="en-US"/>
        </w:rPr>
        <w:t xml:space="preserve"> </w:t>
      </w:r>
      <w:r w:rsidRPr="009458EA">
        <w:rPr>
          <w:rFonts w:eastAsia="Calibri"/>
          <w:lang w:eastAsia="en-US"/>
        </w:rPr>
        <w:t>Цена Договора может быть снижена по соглашению Сторон без</w:t>
      </w:r>
      <w:r w:rsidR="00246099">
        <w:rPr>
          <w:rFonts w:eastAsia="Calibri"/>
          <w:lang w:eastAsia="en-US"/>
        </w:rPr>
        <w:t xml:space="preserve"> </w:t>
      </w:r>
      <w:r w:rsidRPr="009458EA">
        <w:rPr>
          <w:rFonts w:eastAsia="Calibri"/>
          <w:lang w:eastAsia="en-US"/>
        </w:rPr>
        <w:t xml:space="preserve">изменения предусмотренных Договором количества товара, качества поставляемого товара и иных условий Договора.  </w:t>
      </w:r>
    </w:p>
    <w:p w:rsidR="009458EA" w:rsidRPr="009458EA" w:rsidRDefault="009458EA" w:rsidP="009458EA">
      <w:pPr>
        <w:widowControl w:val="0"/>
        <w:ind w:firstLine="708"/>
      </w:pPr>
      <w:r w:rsidRPr="009458EA">
        <w:t xml:space="preserve">6.6. </w:t>
      </w:r>
      <w:r w:rsidRPr="009458EA">
        <w:rPr>
          <w:rFonts w:eastAsia="Calibri"/>
        </w:rPr>
        <w:t xml:space="preserve"> </w:t>
      </w:r>
      <w:r w:rsidRPr="009458EA">
        <w:rPr>
          <w:rFonts w:eastAsia="Calibri"/>
          <w:b/>
        </w:rPr>
        <w:t xml:space="preserve">Заказчик производит оплату за счет собственных </w:t>
      </w:r>
      <w:r w:rsidRPr="009458EA">
        <w:rPr>
          <w:b/>
          <w:color w:val="0D0D0D"/>
        </w:rPr>
        <w:t>средств</w:t>
      </w:r>
      <w:r w:rsidRPr="009458EA">
        <w:rPr>
          <w:color w:val="0D0D0D"/>
        </w:rPr>
        <w:t>.</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7. Ответственность Сторон</w:t>
      </w: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7.7. За неисполнение обязательств по поставке товара - штраф в размере 10 % от стоимости 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8. Расторжение Договора. Отказ от исполнения Договора</w:t>
      </w: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9. Порядок урегулирования споров</w:t>
      </w: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proofErr w:type="spellStart"/>
      <w:r w:rsidRPr="009458EA">
        <w:t>неурегулирования</w:t>
      </w:r>
      <w:proofErr w:type="spellEnd"/>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Pr="009458EA" w:rsidRDefault="009458EA" w:rsidP="009458EA">
      <w:pPr>
        <w:widowControl w:val="0"/>
        <w:ind w:firstLine="709"/>
        <w:jc w:val="center"/>
        <w:rPr>
          <w:b/>
        </w:rPr>
      </w:pPr>
      <w:r w:rsidRPr="009458EA">
        <w:rPr>
          <w:b/>
        </w:rPr>
        <w:t>10. Обстоятельства непреодолимой силы</w:t>
      </w:r>
    </w:p>
    <w:p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Pr="009458EA" w:rsidRDefault="009458EA" w:rsidP="009458EA">
      <w:pPr>
        <w:widowControl w:val="0"/>
        <w:ind w:firstLine="709"/>
        <w:jc w:val="center"/>
        <w:rPr>
          <w:b/>
        </w:rPr>
      </w:pPr>
      <w:r w:rsidRPr="009458EA">
        <w:rPr>
          <w:b/>
        </w:rPr>
        <w:t>11. Прочие условия</w:t>
      </w: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Во всем остальном, что не предусмотрено Договором, Стороны руководствуются 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sz w:val="22"/>
          <w:szCs w:val="22"/>
        </w:rPr>
      </w:pPr>
      <w:bookmarkStart w:id="2" w:name="Par147"/>
      <w:bookmarkEnd w:id="2"/>
      <w:r w:rsidRPr="009458EA">
        <w:rPr>
          <w:b/>
        </w:rPr>
        <w:t xml:space="preserve">12. </w:t>
      </w:r>
      <w:r>
        <w:rPr>
          <w:b/>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Layout w:type="fixed"/>
        <w:tblLook w:val="0000" w:firstRow="0" w:lastRow="0" w:firstColumn="0" w:lastColumn="0" w:noHBand="0" w:noVBand="0"/>
      </w:tblPr>
      <w:tblGrid>
        <w:gridCol w:w="5135"/>
        <w:gridCol w:w="5070"/>
      </w:tblGrid>
      <w:tr w:rsidR="004D592C" w:rsidRPr="00BE266A" w:rsidTr="006C3E44">
        <w:tc>
          <w:tcPr>
            <w:tcW w:w="5135" w:type="dxa"/>
          </w:tcPr>
          <w:p w:rsidR="004D592C" w:rsidRPr="00517A0A" w:rsidRDefault="004D592C" w:rsidP="00F01FBB">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F01FBB">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F01FBB">
            <w:pPr>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tabs>
                <w:tab w:val="left" w:pos="2880"/>
              </w:tabs>
              <w:rPr>
                <w:sz w:val="22"/>
                <w:szCs w:val="22"/>
              </w:rPr>
            </w:pPr>
          </w:p>
          <w:p w:rsidR="004D592C" w:rsidRDefault="004D592C" w:rsidP="00F01FBB">
            <w:pPr>
              <w:shd w:val="clear" w:color="auto" w:fill="FFFFFF"/>
              <w:spacing w:line="264" w:lineRule="exact"/>
              <w:ind w:right="-140"/>
              <w:rPr>
                <w:spacing w:val="-10"/>
                <w:sz w:val="22"/>
                <w:szCs w:val="22"/>
              </w:rPr>
            </w:pPr>
          </w:p>
          <w:p w:rsidR="006C3E44" w:rsidRDefault="006C3E44" w:rsidP="00F01FBB">
            <w:pPr>
              <w:shd w:val="clear" w:color="auto" w:fill="FFFFFF"/>
              <w:spacing w:line="264" w:lineRule="exact"/>
              <w:ind w:right="-140"/>
              <w:rPr>
                <w:spacing w:val="-10"/>
                <w:sz w:val="22"/>
                <w:szCs w:val="22"/>
              </w:rPr>
            </w:pPr>
          </w:p>
          <w:p w:rsidR="004D592C" w:rsidRDefault="004D592C" w:rsidP="00F01FBB">
            <w:pPr>
              <w:shd w:val="clear" w:color="auto" w:fill="FFFFFF"/>
              <w:spacing w:line="264" w:lineRule="exact"/>
              <w:ind w:right="-140"/>
              <w:rPr>
                <w:spacing w:val="-10"/>
                <w:sz w:val="22"/>
                <w:szCs w:val="22"/>
              </w:rPr>
            </w:pPr>
          </w:p>
          <w:p w:rsidR="004D592C" w:rsidRDefault="004D592C" w:rsidP="00F01FBB">
            <w:pPr>
              <w:rPr>
                <w:spacing w:val="-10"/>
                <w:sz w:val="22"/>
                <w:szCs w:val="22"/>
              </w:rPr>
            </w:pPr>
            <w:r>
              <w:rPr>
                <w:spacing w:val="-10"/>
                <w:sz w:val="22"/>
                <w:szCs w:val="22"/>
              </w:rPr>
              <w:t>________________________ /</w:t>
            </w:r>
            <w:r w:rsidR="006C3E44">
              <w:rPr>
                <w:spacing w:val="-10"/>
                <w:sz w:val="22"/>
                <w:szCs w:val="22"/>
              </w:rPr>
              <w:t xml:space="preserve">А.А. </w:t>
            </w:r>
            <w:proofErr w:type="spellStart"/>
            <w:r w:rsidR="006C3E44">
              <w:rPr>
                <w:spacing w:val="-10"/>
                <w:sz w:val="22"/>
                <w:szCs w:val="22"/>
              </w:rPr>
              <w:t>Чиняев</w:t>
            </w:r>
            <w:proofErr w:type="spellEnd"/>
          </w:p>
          <w:p w:rsidR="004D592C" w:rsidRPr="00BE266A" w:rsidRDefault="004D592C" w:rsidP="00F01FBB">
            <w:pPr>
              <w:rPr>
                <w:sz w:val="22"/>
              </w:rPr>
            </w:pPr>
            <w:r>
              <w:rPr>
                <w:spacing w:val="-10"/>
                <w:sz w:val="22"/>
                <w:szCs w:val="22"/>
              </w:rPr>
              <w:t>М.П.</w:t>
            </w:r>
          </w:p>
        </w:tc>
        <w:tc>
          <w:tcPr>
            <w:tcW w:w="5070" w:type="dxa"/>
          </w:tcPr>
          <w:p w:rsidR="004D592C" w:rsidRPr="00BE266A" w:rsidRDefault="009458EA" w:rsidP="00F01FBB">
            <w:pPr>
              <w:rPr>
                <w:b/>
                <w:sz w:val="22"/>
              </w:rPr>
            </w:pPr>
            <w:r>
              <w:rPr>
                <w:b/>
                <w:sz w:val="22"/>
                <w:szCs w:val="22"/>
              </w:rPr>
              <w:t>Поставщик</w:t>
            </w:r>
          </w:p>
          <w:p w:rsidR="006C3E44" w:rsidRDefault="006C3E44" w:rsidP="00F01FBB">
            <w:pPr>
              <w:rPr>
                <w:sz w:val="22"/>
                <w:szCs w:val="22"/>
              </w:rPr>
            </w:pPr>
            <w:r>
              <w:rPr>
                <w:sz w:val="22"/>
                <w:szCs w:val="22"/>
              </w:rPr>
              <w:t xml:space="preserve">                                                                   </w:t>
            </w: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6C3E44" w:rsidRDefault="006C3E44" w:rsidP="00F01FBB">
            <w:pPr>
              <w:rPr>
                <w:sz w:val="22"/>
                <w:szCs w:val="22"/>
              </w:rPr>
            </w:pPr>
          </w:p>
          <w:p w:rsidR="004D592C" w:rsidRPr="00BE266A" w:rsidRDefault="004D592C" w:rsidP="00F01FBB">
            <w:pPr>
              <w:rPr>
                <w:sz w:val="22"/>
              </w:rPr>
            </w:pPr>
            <w:r w:rsidRPr="00BE266A">
              <w:rPr>
                <w:sz w:val="22"/>
                <w:szCs w:val="22"/>
              </w:rPr>
              <w:t>_____________________</w:t>
            </w:r>
            <w:r w:rsidR="006C3E44">
              <w:rPr>
                <w:sz w:val="22"/>
                <w:szCs w:val="22"/>
              </w:rPr>
              <w:t>/_______________</w:t>
            </w:r>
          </w:p>
          <w:p w:rsidR="004D592C" w:rsidRPr="00BE266A" w:rsidRDefault="004D592C" w:rsidP="00F01FBB">
            <w:pPr>
              <w:rPr>
                <w:sz w:val="22"/>
              </w:rPr>
            </w:pPr>
            <w:r w:rsidRPr="00BE266A">
              <w:rPr>
                <w:sz w:val="22"/>
                <w:szCs w:val="22"/>
              </w:rPr>
              <w:t>М.П.</w:t>
            </w:r>
          </w:p>
          <w:p w:rsidR="004D592C" w:rsidRPr="00BE266A" w:rsidRDefault="004D592C" w:rsidP="00F01FBB">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737EAD">
        <w:rPr>
          <w:sz w:val="22"/>
          <w:szCs w:val="22"/>
        </w:rPr>
        <w:t>2</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t xml:space="preserve"> </w:t>
      </w: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r w:rsidRPr="008767AC">
        <w:rPr>
          <w:sz w:val="22"/>
          <w:szCs w:val="22"/>
        </w:rPr>
        <w:t xml:space="preserve">зарегистрированный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(кем выдан)</w:t>
      </w:r>
    </w:p>
    <w:p w:rsidR="008767AC" w:rsidRPr="008767AC" w:rsidRDefault="008767AC" w:rsidP="008767AC">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8767AC" w:rsidRPr="008767AC" w:rsidRDefault="008767AC" w:rsidP="008767AC">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C3536F" w:rsidRDefault="00C3536F"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CC3" w:rsidRDefault="004B5CC3" w:rsidP="00A44E34">
      <w:r>
        <w:separator/>
      </w:r>
    </w:p>
  </w:endnote>
  <w:endnote w:type="continuationSeparator" w:id="0">
    <w:p w:rsidR="004B5CC3" w:rsidRDefault="004B5CC3"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3E" w:rsidRDefault="0076773E">
    <w:pPr>
      <w:pStyle w:val="af4"/>
      <w:jc w:val="center"/>
    </w:pPr>
  </w:p>
  <w:p w:rsidR="0076773E" w:rsidRDefault="0076773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73E" w:rsidRDefault="0076773E">
    <w:pPr>
      <w:pStyle w:val="af4"/>
      <w:jc w:val="center"/>
    </w:pPr>
  </w:p>
  <w:p w:rsidR="0076773E" w:rsidRDefault="0076773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CC3" w:rsidRDefault="004B5CC3" w:rsidP="00A44E34">
      <w:r>
        <w:separator/>
      </w:r>
    </w:p>
  </w:footnote>
  <w:footnote w:type="continuationSeparator" w:id="0">
    <w:p w:rsidR="004B5CC3" w:rsidRDefault="004B5CC3"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709D"/>
    <w:rsid w:val="00234AF4"/>
    <w:rsid w:val="002402CD"/>
    <w:rsid w:val="00242D82"/>
    <w:rsid w:val="0024506B"/>
    <w:rsid w:val="00245266"/>
    <w:rsid w:val="00246099"/>
    <w:rsid w:val="00260122"/>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B5CC3"/>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BFC"/>
    <w:rsid w:val="005A59E3"/>
    <w:rsid w:val="005A7635"/>
    <w:rsid w:val="005B4829"/>
    <w:rsid w:val="005B4A0B"/>
    <w:rsid w:val="005B4D0F"/>
    <w:rsid w:val="005B5459"/>
    <w:rsid w:val="005C0A8B"/>
    <w:rsid w:val="005C28D8"/>
    <w:rsid w:val="005C4F87"/>
    <w:rsid w:val="005C7F7A"/>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011C"/>
    <w:rsid w:val="00681327"/>
    <w:rsid w:val="00693210"/>
    <w:rsid w:val="00693EB5"/>
    <w:rsid w:val="00694592"/>
    <w:rsid w:val="0069472F"/>
    <w:rsid w:val="0069753C"/>
    <w:rsid w:val="006A2832"/>
    <w:rsid w:val="006A43A3"/>
    <w:rsid w:val="006B5755"/>
    <w:rsid w:val="006B5C4A"/>
    <w:rsid w:val="006B7103"/>
    <w:rsid w:val="006C0BF3"/>
    <w:rsid w:val="006C2FC4"/>
    <w:rsid w:val="006C3E4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6773E"/>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E02"/>
    <w:rsid w:val="008E10BF"/>
    <w:rsid w:val="008E19B8"/>
    <w:rsid w:val="008E273A"/>
    <w:rsid w:val="008E5048"/>
    <w:rsid w:val="008F0BD1"/>
    <w:rsid w:val="008F1008"/>
    <w:rsid w:val="0090488E"/>
    <w:rsid w:val="009121CE"/>
    <w:rsid w:val="00913CDD"/>
    <w:rsid w:val="00925E9E"/>
    <w:rsid w:val="00925EDE"/>
    <w:rsid w:val="00930F65"/>
    <w:rsid w:val="009321B2"/>
    <w:rsid w:val="00933165"/>
    <w:rsid w:val="00933E3C"/>
    <w:rsid w:val="0093622C"/>
    <w:rsid w:val="009371E0"/>
    <w:rsid w:val="009458EA"/>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24C10"/>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536F"/>
    <w:rsid w:val="00C37C66"/>
    <w:rsid w:val="00C45DCB"/>
    <w:rsid w:val="00C514AB"/>
    <w:rsid w:val="00C60558"/>
    <w:rsid w:val="00C60A36"/>
    <w:rsid w:val="00C65F6E"/>
    <w:rsid w:val="00C73EB1"/>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0DF1"/>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2956"/>
    <w:rsid w:val="00DC6EC2"/>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DABA-87C8-4773-8F03-2AC205B0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23</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31</cp:revision>
  <cp:lastPrinted>2021-08-06T13:00:00Z</cp:lastPrinted>
  <dcterms:created xsi:type="dcterms:W3CDTF">2021-02-01T12:13:00Z</dcterms:created>
  <dcterms:modified xsi:type="dcterms:W3CDTF">2023-02-08T10:29:00Z</dcterms:modified>
</cp:coreProperties>
</file>